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3F09BB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2FAB2EE4" w:rsidR="003F09BB" w:rsidRPr="003F09BB" w:rsidRDefault="003F09BB" w:rsidP="003F09BB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1757A7FA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108B2338" w:rsidR="003F09BB" w:rsidRPr="00F36D0C" w:rsidRDefault="003F09BB" w:rsidP="003F09BB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Պինդ Մարմնային հիշողություն /2/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64C871CE" w:rsidR="003F09BB" w:rsidRPr="006D67C3" w:rsidRDefault="003F09BB" w:rsidP="003F09B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Պինդ Մարմնային հիշողություն (SSD) 500 GB:  SSD-ի արտաքին չափս 2.5", միացման ինտերֆեյս SATA-III՝6 Gbps, տարողություն՝ 500GB, հիշողության տիպ՝3D TLC NAND, DRAM բուֆեր՝ առնվազն 512 MB LPDDR4: Հաջորդական ընթերցում՝  560 ՄԲ/վ, Հաջորդական գրել՝  530 ՄԲ/վ: Պատահական ընթերցում(4K, QD32)` 98 000 IOPS, Պատահական գրել(4K, QD32)`88000 IOPS: Intelligent TurboWrite, TBW (Total Bytes Written)` 300 TB, MTBF` 1,5 մլն/ժ: Կոդավորումը՝ AES 256, TCG/Opal v2.0, MS eDrive (IEEE1667): Աջակցություն՝ S.M.A.R.T., TRIM, Garbage Collection, ECC (Error Correction Code): DevSleep ռեժիմի աջակցություն:  Արտադրողի երաշխիք՝ </w:t>
            </w:r>
            <w:r w:rsidRPr="00D32FAF">
              <w:rPr>
                <w:rFonts w:ascii="GHEA Grapalat" w:hAnsi="GHEA Grapalat"/>
                <w:sz w:val="16"/>
                <w:szCs w:val="16"/>
                <w:lang w:val="hy-AM"/>
              </w:rPr>
              <w:t xml:space="preserve">5 տարի 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կամ TBW (կախված որն առաջինը կլրանա 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67D219B8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7A9FB6A0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2B5518A8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283372A8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9BA" w14:textId="77777777" w:rsidR="003F09BB" w:rsidRPr="009024E7" w:rsidRDefault="003F09BB" w:rsidP="003F09BB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53619292" w14:textId="77777777" w:rsidR="003F09BB" w:rsidRPr="009024E7" w:rsidRDefault="003F09BB" w:rsidP="003F09BB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6140C840" w:rsidR="003F09BB" w:rsidRPr="00982B6B" w:rsidRDefault="003F09BB" w:rsidP="003F09B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2E48DB9D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6CFE" w14:textId="77777777" w:rsidR="003F09BB" w:rsidRPr="009024E7" w:rsidRDefault="003F09BB" w:rsidP="003F09B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22CF3819" w14:textId="77777777" w:rsidR="003F09BB" w:rsidRPr="009024E7" w:rsidRDefault="003F09BB" w:rsidP="003F09B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02A7D92C" w14:textId="77777777" w:rsidR="003F09BB" w:rsidRPr="009024E7" w:rsidRDefault="003F09BB" w:rsidP="003F09B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7C432866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24B21703" w:rsidR="003F09BB" w:rsidRPr="00F36D0C" w:rsidRDefault="003F09BB" w:rsidP="003F09BB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3F09BB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27F8873D" w:rsidR="003F09BB" w:rsidRPr="003F09BB" w:rsidRDefault="003F09BB" w:rsidP="003F09BB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</w:t>
            </w:r>
          </w:p>
        </w:tc>
        <w:tc>
          <w:tcPr>
            <w:tcW w:w="1350" w:type="dxa"/>
            <w:vAlign w:val="center"/>
          </w:tcPr>
          <w:p w14:paraId="232A1918" w14:textId="3627F374" w:rsidR="003F09BB" w:rsidRPr="00F36D0C" w:rsidRDefault="003F09BB" w:rsidP="003F09BB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30237100</w:t>
            </w:r>
          </w:p>
        </w:tc>
        <w:tc>
          <w:tcPr>
            <w:tcW w:w="1260" w:type="dxa"/>
            <w:vAlign w:val="center"/>
          </w:tcPr>
          <w:p w14:paraId="21116924" w14:textId="433EA2A6" w:rsidR="003F09BB" w:rsidRPr="00F24322" w:rsidRDefault="003F09BB" w:rsidP="003F09BB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Твердотельный накопитель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832EC3B" w:rsidR="003F09BB" w:rsidRPr="00F93C4A" w:rsidRDefault="003F09BB" w:rsidP="003F09B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Твердотельный накопитель (</w:t>
            </w:r>
            <w:r w:rsidRPr="00D32FAF">
              <w:rPr>
                <w:rFonts w:ascii="GHEA Grapalat" w:hAnsi="GHEA Grapalat"/>
                <w:sz w:val="16"/>
                <w:szCs w:val="16"/>
              </w:rPr>
              <w:t>SSD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) 500 ГБ: внешний </w:t>
            </w:r>
            <w:r w:rsidRPr="00D32FAF">
              <w:rPr>
                <w:rFonts w:ascii="GHEA Grapalat" w:hAnsi="GHEA Grapalat"/>
                <w:sz w:val="16"/>
                <w:szCs w:val="16"/>
              </w:rPr>
              <w:t>SSD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размером 2,5 дюйма, интерфейс подключения </w:t>
            </w:r>
            <w:r w:rsidRPr="00D32FAF">
              <w:rPr>
                <w:rFonts w:ascii="GHEA Grapalat" w:hAnsi="GHEA Grapalat"/>
                <w:sz w:val="16"/>
                <w:szCs w:val="16"/>
              </w:rPr>
              <w:t>SATA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-</w:t>
            </w:r>
            <w:r w:rsidRPr="00D32FAF">
              <w:rPr>
                <w:rFonts w:ascii="GHEA Grapalat" w:hAnsi="GHEA Grapalat"/>
                <w:sz w:val="16"/>
                <w:szCs w:val="16"/>
              </w:rPr>
              <w:t>III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: 6 Гбит/с, емкость: 500 ГБ, тип памяти: 3</w:t>
            </w:r>
            <w:r w:rsidRPr="00D32FAF">
              <w:rPr>
                <w:rFonts w:ascii="GHEA Grapalat" w:hAnsi="GHEA Grapalat"/>
                <w:sz w:val="16"/>
                <w:szCs w:val="16"/>
              </w:rPr>
              <w:t>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32FAF">
              <w:rPr>
                <w:rFonts w:ascii="GHEA Grapalat" w:hAnsi="GHEA Grapalat"/>
                <w:sz w:val="16"/>
                <w:szCs w:val="16"/>
              </w:rPr>
              <w:t>TLC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32FAF">
              <w:rPr>
                <w:rFonts w:ascii="GHEA Grapalat" w:hAnsi="GHEA Grapalat"/>
                <w:sz w:val="16"/>
                <w:szCs w:val="16"/>
              </w:rPr>
              <w:t>NAND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буфер </w:t>
            </w:r>
            <w:r w:rsidRPr="00D32FAF">
              <w:rPr>
                <w:rFonts w:ascii="GHEA Grapalat" w:hAnsi="GHEA Grapalat"/>
                <w:sz w:val="16"/>
                <w:szCs w:val="16"/>
              </w:rPr>
              <w:t>DRAM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: не менее 512 МБ </w:t>
            </w:r>
            <w:r w:rsidRPr="00D32FAF">
              <w:rPr>
                <w:rFonts w:ascii="GHEA Grapalat" w:hAnsi="GHEA Grapalat"/>
                <w:sz w:val="16"/>
                <w:szCs w:val="16"/>
              </w:rPr>
              <w:t>LPDDR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4. Последовательное чтение: 560 МБ/с, последовательная запись: 530 МБ/с. Случайное чтение (4</w:t>
            </w:r>
            <w:r w:rsidRPr="00D32FAF">
              <w:rPr>
                <w:rFonts w:ascii="GHEA Grapalat" w:hAnsi="GHEA Grapalat"/>
                <w:sz w:val="16"/>
                <w:szCs w:val="16"/>
              </w:rPr>
              <w:t>K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D32FAF">
              <w:rPr>
                <w:rFonts w:ascii="GHEA Grapalat" w:hAnsi="GHEA Grapalat"/>
                <w:sz w:val="16"/>
                <w:szCs w:val="16"/>
              </w:rPr>
              <w:t>QD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32) `` 98 000 </w:t>
            </w:r>
            <w:r w:rsidRPr="00D32FAF">
              <w:rPr>
                <w:rFonts w:ascii="GHEA Grapalat" w:hAnsi="GHEA Grapalat"/>
                <w:sz w:val="16"/>
                <w:szCs w:val="16"/>
              </w:rPr>
              <w:t>IOPS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, Случайная запись (4</w:t>
            </w:r>
            <w:r w:rsidRPr="00D32FAF">
              <w:rPr>
                <w:rFonts w:ascii="GHEA Grapalat" w:hAnsi="GHEA Grapalat"/>
                <w:sz w:val="16"/>
                <w:szCs w:val="16"/>
              </w:rPr>
              <w:t>K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D32FAF">
              <w:rPr>
                <w:rFonts w:ascii="GHEA Grapalat" w:hAnsi="GHEA Grapalat"/>
                <w:sz w:val="16"/>
                <w:szCs w:val="16"/>
              </w:rPr>
              <w:t>QD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32) `` 88 000 </w:t>
            </w:r>
            <w:r w:rsidRPr="00D32FAF">
              <w:rPr>
                <w:rFonts w:ascii="GHEA Grapalat" w:hAnsi="GHEA Grapalat"/>
                <w:sz w:val="16"/>
                <w:szCs w:val="16"/>
              </w:rPr>
              <w:t>IOPS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: </w:t>
            </w:r>
            <w:r w:rsidRPr="00D32FAF">
              <w:rPr>
                <w:rFonts w:ascii="GHEA Grapalat" w:hAnsi="GHEA Grapalat"/>
                <w:sz w:val="16"/>
                <w:szCs w:val="16"/>
              </w:rPr>
              <w:t>Intelligent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32FAF">
              <w:rPr>
                <w:rFonts w:ascii="GHEA Grapalat" w:hAnsi="GHEA Grapalat"/>
                <w:sz w:val="16"/>
                <w:szCs w:val="16"/>
              </w:rPr>
              <w:t>TurboWrite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D32FAF">
              <w:rPr>
                <w:rFonts w:ascii="GHEA Grapalat" w:hAnsi="GHEA Grapalat"/>
                <w:sz w:val="16"/>
                <w:szCs w:val="16"/>
              </w:rPr>
              <w:t>TBW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(общее количество записанных байт) `` 300 ТБ, </w:t>
            </w:r>
            <w:r w:rsidRPr="00D32FAF">
              <w:rPr>
                <w:rFonts w:ascii="GHEA Grapalat" w:hAnsi="GHEA Grapalat"/>
                <w:sz w:val="16"/>
                <w:szCs w:val="16"/>
              </w:rPr>
              <w:t>MTBF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`` 1,5 млн/ч. Шифрование: </w:t>
            </w:r>
            <w:r w:rsidRPr="00D32FAF">
              <w:rPr>
                <w:rFonts w:ascii="GHEA Grapalat" w:hAnsi="GHEA Grapalat"/>
                <w:sz w:val="16"/>
                <w:szCs w:val="16"/>
              </w:rPr>
              <w:t>AES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256, </w:t>
            </w:r>
            <w:r w:rsidRPr="00D32FAF">
              <w:rPr>
                <w:rFonts w:ascii="GHEA Grapalat" w:hAnsi="GHEA Grapalat"/>
                <w:sz w:val="16"/>
                <w:szCs w:val="16"/>
              </w:rPr>
              <w:t>TCG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/</w:t>
            </w:r>
            <w:r w:rsidRPr="00D32FAF">
              <w:rPr>
                <w:rFonts w:ascii="GHEA Grapalat" w:hAnsi="GHEA Grapalat"/>
                <w:sz w:val="16"/>
                <w:szCs w:val="16"/>
              </w:rPr>
              <w:t>Opal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32FAF">
              <w:rPr>
                <w:rFonts w:ascii="GHEA Grapalat" w:hAnsi="GHEA Grapalat"/>
                <w:sz w:val="16"/>
                <w:szCs w:val="16"/>
              </w:rPr>
              <w:t>v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2.0, </w:t>
            </w:r>
            <w:r w:rsidRPr="00D32FAF">
              <w:rPr>
                <w:rFonts w:ascii="GHEA Grapalat" w:hAnsi="GHEA Grapalat"/>
                <w:sz w:val="16"/>
                <w:szCs w:val="16"/>
              </w:rPr>
              <w:t>MS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D32FAF">
              <w:rPr>
                <w:rFonts w:ascii="GHEA Grapalat" w:hAnsi="GHEA Grapalat"/>
                <w:sz w:val="16"/>
                <w:szCs w:val="16"/>
              </w:rPr>
              <w:lastRenderedPageBreak/>
              <w:t>eDrive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D32FAF">
              <w:rPr>
                <w:rFonts w:ascii="GHEA Grapalat" w:hAnsi="GHEA Grapalat"/>
                <w:sz w:val="16"/>
                <w:szCs w:val="16"/>
              </w:rPr>
              <w:t>IEEE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1667). Поддержка: </w:t>
            </w:r>
            <w:r w:rsidRPr="00D32FAF">
              <w:rPr>
                <w:rFonts w:ascii="GHEA Grapalat" w:hAnsi="GHEA Grapalat"/>
                <w:sz w:val="16"/>
                <w:szCs w:val="16"/>
              </w:rPr>
              <w:t>S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D32FAF">
              <w:rPr>
                <w:rFonts w:ascii="GHEA Grapalat" w:hAnsi="GHEA Grapalat"/>
                <w:sz w:val="16"/>
                <w:szCs w:val="16"/>
              </w:rPr>
              <w:t>M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D32FAF">
              <w:rPr>
                <w:rFonts w:ascii="GHEA Grapalat" w:hAnsi="GHEA Grapalat"/>
                <w:sz w:val="16"/>
                <w:szCs w:val="16"/>
              </w:rPr>
              <w:t>A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D32FAF">
              <w:rPr>
                <w:rFonts w:ascii="GHEA Grapalat" w:hAnsi="GHEA Grapalat"/>
                <w:sz w:val="16"/>
                <w:szCs w:val="16"/>
              </w:rPr>
              <w:t>R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r w:rsidRPr="00D32FAF">
              <w:rPr>
                <w:rFonts w:ascii="GHEA Grapalat" w:hAnsi="GHEA Grapalat"/>
                <w:sz w:val="16"/>
                <w:szCs w:val="16"/>
              </w:rPr>
              <w:t>T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., </w:t>
            </w:r>
            <w:r w:rsidRPr="00D32FAF">
              <w:rPr>
                <w:rFonts w:ascii="GHEA Grapalat" w:hAnsi="GHEA Grapalat"/>
                <w:sz w:val="16"/>
                <w:szCs w:val="16"/>
              </w:rPr>
              <w:t>TRIM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, Сборка мусора, </w:t>
            </w:r>
            <w:r w:rsidRPr="00D32FAF">
              <w:rPr>
                <w:rFonts w:ascii="GHEA Grapalat" w:hAnsi="GHEA Grapalat"/>
                <w:sz w:val="16"/>
                <w:szCs w:val="16"/>
              </w:rPr>
              <w:t>ECC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(код исправления ошибок). Поддержка режима </w:t>
            </w:r>
            <w:r w:rsidRPr="00D32FAF">
              <w:rPr>
                <w:rFonts w:ascii="GHEA Grapalat" w:hAnsi="GHEA Grapalat"/>
                <w:sz w:val="16"/>
                <w:szCs w:val="16"/>
              </w:rPr>
              <w:t>DevSleep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. Гарантия производителя: 5 лет или </w:t>
            </w:r>
            <w:r w:rsidRPr="00D32FAF">
              <w:rPr>
                <w:rFonts w:ascii="GHEA Grapalat" w:hAnsi="GHEA Grapalat"/>
                <w:sz w:val="16"/>
                <w:szCs w:val="16"/>
              </w:rPr>
              <w:t>TBW</w:t>
            </w:r>
            <w:r w:rsidRPr="00725639">
              <w:rPr>
                <w:rFonts w:ascii="GHEA Grapalat" w:hAnsi="GHEA Grapalat"/>
                <w:sz w:val="16"/>
                <w:szCs w:val="16"/>
                <w:lang w:val="ru-RU"/>
              </w:rPr>
              <w:t xml:space="preserve"> (в зависимости от того, что из этого завершится раньше)</w:t>
            </w:r>
          </w:p>
        </w:tc>
        <w:tc>
          <w:tcPr>
            <w:tcW w:w="1170" w:type="dxa"/>
            <w:vAlign w:val="center"/>
          </w:tcPr>
          <w:p w14:paraId="4251F735" w14:textId="3D8316F6" w:rsidR="003F09BB" w:rsidRPr="00A1626C" w:rsidRDefault="003F09BB" w:rsidP="003F09B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48E59A16" w:rsidR="003F09BB" w:rsidRPr="00F36D0C" w:rsidRDefault="003F09BB" w:rsidP="003F09B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5E6E4F50" w:rsidR="003F09BB" w:rsidRPr="00A1626C" w:rsidRDefault="003F09BB" w:rsidP="003F09B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7C6A7F6B" w:rsidR="003F09BB" w:rsidRPr="00A1626C" w:rsidRDefault="003F09BB" w:rsidP="003F09B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</w:t>
            </w:r>
          </w:p>
        </w:tc>
        <w:tc>
          <w:tcPr>
            <w:tcW w:w="1260" w:type="dxa"/>
            <w:vAlign w:val="center"/>
          </w:tcPr>
          <w:p w14:paraId="2D0FDBA3" w14:textId="561BB229" w:rsidR="003F09BB" w:rsidRPr="00A1626C" w:rsidRDefault="003F09BB" w:rsidP="003F09B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207B93FF" w:rsidR="003F09BB" w:rsidRPr="00A1626C" w:rsidRDefault="003F09BB" w:rsidP="003F09B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</w:t>
            </w:r>
          </w:p>
        </w:tc>
        <w:tc>
          <w:tcPr>
            <w:tcW w:w="1080" w:type="dxa"/>
            <w:vAlign w:val="center"/>
          </w:tcPr>
          <w:p w14:paraId="7948DFA5" w14:textId="752FD353" w:rsidR="003F09BB" w:rsidRPr="00A1626C" w:rsidRDefault="003F09BB" w:rsidP="003F09B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76F2DF52" w:rsidR="003F09BB" w:rsidRPr="00A1626C" w:rsidRDefault="003F09BB" w:rsidP="003F09BB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3F09BB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423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91</cp:revision>
  <cp:lastPrinted>2024-02-15T08:06:00Z</cp:lastPrinted>
  <dcterms:created xsi:type="dcterms:W3CDTF">2024-02-14T11:55:00Z</dcterms:created>
  <dcterms:modified xsi:type="dcterms:W3CDTF">2025-04-09T18:23:00Z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